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3"/>
        <w:tabs>
          <w:tab w:val="left" w:pos="284" w:leader="none"/>
        </w:tabs>
        <w:snapToGrid w:val="false"/>
        <w:spacing w:before="280" w:afterAutospacing="0" w:after="0"/>
        <w:jc w:val="center"/>
        <w:rPr>
          <w:rFonts w:ascii="Times New Roman" w:hAnsi="Times New Roman" w:cs="Times New Roman"/>
          <w:bCs w:val="false"/>
          <w:sz w:val="28"/>
          <w:szCs w:val="28"/>
          <w:lang w:val="en-GB"/>
        </w:rPr>
      </w:pPr>
      <w:r>
        <w:rPr>
          <w:rFonts w:cs="Times New Roman" w:ascii="Times New Roman" w:hAnsi="Times New Roman"/>
          <w:bCs w:val="false"/>
          <w:sz w:val="28"/>
          <w:szCs w:val="28"/>
          <w:lang w:val="en-GB"/>
        </w:rPr>
        <w:t>Registration form for the 15th International Symposium on Web and Wireless Geographical Information Systems (W2GIS 2017)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PERSONAL INFORMATION</w:t>
      </w:r>
    </w:p>
    <w:tbl>
      <w:tblPr>
        <w:tblW w:w="996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572"/>
        <w:gridCol w:w="2127"/>
        <w:gridCol w:w="3402"/>
        <w:gridCol w:w="1862"/>
      </w:tblGrid>
      <w:tr>
        <w:trPr>
          <w:trHeight w:val="413" w:hRule="atLeast"/>
        </w:trPr>
        <w:tc>
          <w:tcPr>
            <w:tcW w:w="4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>First Name:</w:t>
            </w:r>
          </w:p>
        </w:tc>
        <w:tc>
          <w:tcPr>
            <w:tcW w:w="5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>Family Name:</w:t>
            </w:r>
          </w:p>
        </w:tc>
      </w:tr>
      <w:tr>
        <w:trPr>
          <w:trHeight w:val="413" w:hRule="atLeast"/>
        </w:trPr>
        <w:tc>
          <w:tcPr>
            <w:tcW w:w="9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rPr>
                <w:szCs w:val="21"/>
              </w:rPr>
            </w:pPr>
            <w:r>
              <w:rPr>
                <w:szCs w:val="21"/>
              </w:rPr>
              <w:t xml:space="preserve">Position:  Prof. □  Associate Prof.□  Assistant Prof.□  Lecturer□  Ph. D □  Master </w:t>
            </w:r>
            <w:bookmarkStart w:id="0" w:name="OLE_LINK5"/>
            <w:bookmarkStart w:id="1" w:name="OLE_LINK4"/>
            <w:r>
              <w:rPr>
                <w:szCs w:val="21"/>
              </w:rPr>
              <w:t>□</w:t>
            </w:r>
            <w:bookmarkEnd w:id="0"/>
            <w:bookmarkEnd w:id="1"/>
            <w:r>
              <w:rPr>
                <w:szCs w:val="21"/>
              </w:rPr>
              <w:t xml:space="preserve">  Others □</w:t>
            </w:r>
          </w:p>
        </w:tc>
      </w:tr>
      <w:tr>
        <w:trPr>
          <w:trHeight w:val="462" w:hRule="atLeast"/>
        </w:trPr>
        <w:tc>
          <w:tcPr>
            <w:tcW w:w="9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rPr>
                <w:szCs w:val="21"/>
              </w:rPr>
            </w:pPr>
            <w:r>
              <w:rPr>
                <w:szCs w:val="21"/>
              </w:rPr>
              <w:t xml:space="preserve">Organization or University: </w:t>
            </w:r>
          </w:p>
        </w:tc>
      </w:tr>
      <w:tr>
        <w:trPr>
          <w:trHeight w:val="383" w:hRule="atLeast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rPr>
                <w:szCs w:val="21"/>
              </w:rPr>
            </w:pPr>
            <w:r>
              <w:rPr>
                <w:szCs w:val="21"/>
              </w:rPr>
              <w:t xml:space="preserve">City: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rPr>
                <w:szCs w:val="21"/>
              </w:rPr>
            </w:pPr>
            <w:r>
              <w:rPr>
                <w:szCs w:val="21"/>
              </w:rPr>
              <w:t xml:space="preserve">State: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rPr>
                <w:szCs w:val="21"/>
              </w:rPr>
            </w:pPr>
            <w:r>
              <w:rPr>
                <w:szCs w:val="21"/>
              </w:rPr>
              <w:t xml:space="preserve">Country: 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rPr>
                <w:szCs w:val="21"/>
              </w:rPr>
            </w:pPr>
            <w:r>
              <w:rPr>
                <w:szCs w:val="21"/>
              </w:rPr>
              <w:t xml:space="preserve">Postcode: </w:t>
            </w:r>
          </w:p>
        </w:tc>
      </w:tr>
      <w:tr>
        <w:trPr>
          <w:trHeight w:val="418" w:hRule="atLeast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rPr>
                <w:szCs w:val="21"/>
              </w:rPr>
            </w:pPr>
            <w:r>
              <w:rPr>
                <w:szCs w:val="21"/>
              </w:rPr>
              <w:t xml:space="preserve">Telephone: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rPr>
                <w:szCs w:val="21"/>
              </w:rPr>
            </w:pPr>
            <w:r>
              <w:rPr>
                <w:szCs w:val="21"/>
              </w:rPr>
              <w:t>Mobile:</w:t>
            </w:r>
          </w:p>
        </w:tc>
        <w:tc>
          <w:tcPr>
            <w:tcW w:w="5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rPr>
                <w:szCs w:val="21"/>
              </w:rPr>
            </w:pPr>
            <w:r>
              <w:rPr>
                <w:szCs w:val="21"/>
              </w:rPr>
              <w:t xml:space="preserve">Email: </w:t>
            </w:r>
          </w:p>
        </w:tc>
      </w:tr>
      <w:tr>
        <w:trPr>
          <w:trHeight w:val="415" w:hRule="atLeast"/>
        </w:trPr>
        <w:tc>
          <w:tcPr>
            <w:tcW w:w="9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rPr>
                <w:szCs w:val="21"/>
              </w:rPr>
            </w:pPr>
            <w:r>
              <w:rPr>
                <w:szCs w:val="21"/>
              </w:rPr>
              <w:t xml:space="preserve">Special Needs or Dietary Requirements, if applicable: </w:t>
            </w:r>
          </w:p>
        </w:tc>
      </w:tr>
      <w:tr>
        <w:trPr>
          <w:trHeight w:val="407" w:hRule="atLeast"/>
        </w:trPr>
        <w:tc>
          <w:tcPr>
            <w:tcW w:w="9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4" w:leader="none"/>
              </w:tabs>
              <w:rPr>
                <w:szCs w:val="21"/>
              </w:rPr>
            </w:pPr>
            <w:r>
              <w:rPr>
                <w:szCs w:val="21"/>
              </w:rPr>
              <w:t>Student ID Number of Your University, if applicable:</w:t>
            </w:r>
          </w:p>
        </w:tc>
      </w:tr>
    </w:tbl>
    <w:p>
      <w:pPr>
        <w:pStyle w:val="Normal"/>
        <w:tabs>
          <w:tab w:val="left" w:pos="284" w:leader="none"/>
        </w:tabs>
        <w:rPr>
          <w:b/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</w:r>
    </w:p>
    <w:p>
      <w:pPr>
        <w:pStyle w:val="Normal"/>
        <w:tabs>
          <w:tab w:val="left" w:pos="284" w:leader="none"/>
        </w:tabs>
        <w:rPr/>
      </w:pPr>
      <w:r>
        <w:rPr>
          <w:b/>
          <w:sz w:val="18"/>
          <w:szCs w:val="18"/>
          <w:lang w:val="en-GB"/>
        </w:rPr>
        <w:t xml:space="preserve">If you want to know more information on W2GIS, please browse the website: </w:t>
      </w:r>
      <w:hyperlink r:id="rId2">
        <w:r>
          <w:rPr>
            <w:rStyle w:val="LienInternet"/>
            <w:b/>
            <w:sz w:val="18"/>
            <w:szCs w:val="18"/>
            <w:lang w:val="en-GB"/>
          </w:rPr>
          <w:t>https://w2gis2017.sciencesconf.org/</w:t>
        </w:r>
      </w:hyperlink>
    </w:p>
    <w:p>
      <w:pPr>
        <w:pStyle w:val="Normal"/>
        <w:numPr>
          <w:ilvl w:val="0"/>
          <w:numId w:val="1"/>
        </w:numPr>
        <w:tabs>
          <w:tab w:val="left" w:pos="284" w:leader="none"/>
        </w:tabs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REGISTRATION FEE</w:t>
      </w:r>
    </w:p>
    <w:tbl>
      <w:tblPr>
        <w:tblW w:w="9364" w:type="dxa"/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20" w:type="dxa"/>
          <w:left w:w="115" w:type="dxa"/>
          <w:bottom w:w="120" w:type="dxa"/>
          <w:right w:w="120" w:type="dxa"/>
        </w:tblCellMar>
        <w:tblLook w:val="04a0" w:noVBand="1" w:noHBand="0" w:lastColumn="0" w:firstColumn="1" w:lastRow="0" w:firstRow="1"/>
      </w:tblPr>
      <w:tblGrid>
        <w:gridCol w:w="2410"/>
        <w:gridCol w:w="6953"/>
      </w:tblGrid>
      <w:tr>
        <w:trPr/>
        <w:tc>
          <w:tcPr>
            <w:tcW w:w="9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spacing w:lineRule="atLeast" w:line="336"/>
              <w:jc w:val="left"/>
              <w:rPr>
                <w:rFonts w:ascii="inherit" w:hAnsi="inherit" w:cs="Arial"/>
                <w:b/>
                <w:b/>
                <w:bCs/>
                <w:szCs w:val="21"/>
              </w:rPr>
            </w:pPr>
            <w:r>
              <w:rPr>
                <w:rFonts w:cs="Arial" w:ascii="inherit" w:hAnsi="inherit"/>
                <w:b/>
                <w:bCs/>
                <w:szCs w:val="21"/>
              </w:rPr>
              <w:t>Early Registration fees for the</w:t>
            </w:r>
            <w:r>
              <w:rPr>
                <w:rFonts w:cs="宋体" w:ascii="inherit" w:hAnsi="inherit"/>
                <w:b/>
                <w:bCs/>
                <w:szCs w:val="21"/>
              </w:rPr>
              <w:t xml:space="preserve"> W2GIS</w:t>
            </w:r>
            <w:r>
              <w:rPr>
                <w:rFonts w:cs="Arial" w:ascii="inherit" w:hAnsi="inherit"/>
                <w:b/>
                <w:bCs/>
                <w:szCs w:val="21"/>
              </w:rPr>
              <w:t xml:space="preserve"> Symposium (before 15</w:t>
            </w:r>
            <w:r>
              <w:rPr>
                <w:rFonts w:cs="Arial" w:ascii="inherit" w:hAnsi="inherit"/>
                <w:b/>
                <w:bCs/>
                <w:szCs w:val="21"/>
                <w:vertAlign w:val="superscript"/>
              </w:rPr>
              <w:t>th</w:t>
            </w:r>
            <w:r>
              <w:rPr>
                <w:rFonts w:cs="Arial" w:ascii="inherit" w:hAnsi="inherit"/>
                <w:b/>
                <w:bCs/>
                <w:szCs w:val="21"/>
              </w:rPr>
              <w:t xml:space="preserve"> March 2017)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spacing w:lineRule="atLeast" w:line="336"/>
              <w:jc w:val="left"/>
              <w:rPr>
                <w:rFonts w:ascii="inherit" w:hAnsi="inherit" w:cs="Arial"/>
                <w:szCs w:val="21"/>
              </w:rPr>
            </w:pPr>
            <w:r>
              <w:rPr>
                <w:rFonts w:cs="Arial" w:ascii="inherit" w:hAnsi="inherit"/>
                <w:szCs w:val="21"/>
              </w:rPr>
              <w:t xml:space="preserve">– </w:t>
            </w:r>
            <w:r>
              <w:rPr>
                <w:rFonts w:cs="Arial" w:ascii="inherit" w:hAnsi="inherit"/>
                <w:szCs w:val="21"/>
              </w:rPr>
              <w:t>Student registration(*)</w:t>
            </w:r>
          </w:p>
        </w:tc>
        <w:tc>
          <w:tcPr>
            <w:tcW w:w="6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spacing w:lineRule="atLeast" w:line="336"/>
              <w:jc w:val="center"/>
              <w:rPr>
                <w:rFonts w:ascii="inherit" w:hAnsi="inherit" w:cs="Arial"/>
                <w:szCs w:val="21"/>
              </w:rPr>
            </w:pPr>
            <w:r>
              <w:rPr>
                <w:rFonts w:cs="Arial" w:ascii="inherit" w:hAnsi="inherit"/>
                <w:szCs w:val="21"/>
              </w:rPr>
              <w:t>150€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spacing w:lineRule="atLeast" w:line="336"/>
              <w:jc w:val="left"/>
              <w:rPr>
                <w:rFonts w:ascii="inherit" w:hAnsi="inherit" w:cs="Arial"/>
                <w:szCs w:val="21"/>
              </w:rPr>
            </w:pPr>
            <w:r>
              <w:rPr>
                <w:rFonts w:cs="Arial" w:ascii="inherit" w:hAnsi="inherit"/>
                <w:szCs w:val="21"/>
              </w:rPr>
              <w:t xml:space="preserve">– </w:t>
            </w:r>
            <w:r>
              <w:rPr>
                <w:rFonts w:cs="Arial" w:ascii="inherit" w:hAnsi="inherit"/>
                <w:szCs w:val="21"/>
              </w:rPr>
              <w:t>Regular registration(*)</w:t>
            </w:r>
          </w:p>
        </w:tc>
        <w:tc>
          <w:tcPr>
            <w:tcW w:w="6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spacing w:lineRule="atLeast" w:line="336"/>
              <w:jc w:val="center"/>
              <w:rPr>
                <w:rFonts w:ascii="inherit" w:hAnsi="inherit" w:cs="Arial"/>
                <w:szCs w:val="21"/>
              </w:rPr>
            </w:pPr>
            <w:r>
              <w:rPr>
                <w:rFonts w:cs="Arial" w:ascii="inherit" w:hAnsi="inherit"/>
                <w:szCs w:val="21"/>
              </w:rPr>
              <w:t>200€</w:t>
            </w:r>
          </w:p>
        </w:tc>
      </w:tr>
      <w:tr>
        <w:trPr/>
        <w:tc>
          <w:tcPr>
            <w:tcW w:w="9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spacing w:lineRule="atLeast" w:line="336"/>
              <w:jc w:val="left"/>
              <w:rPr>
                <w:rFonts w:ascii="inherit" w:hAnsi="inherit" w:cs="Arial"/>
                <w:b/>
                <w:b/>
                <w:bCs/>
                <w:szCs w:val="21"/>
              </w:rPr>
            </w:pPr>
            <w:r>
              <w:rPr>
                <w:rFonts w:cs="Arial" w:ascii="inherit" w:hAnsi="inherit"/>
                <w:b/>
                <w:bCs/>
                <w:szCs w:val="21"/>
              </w:rPr>
              <w:t>Registration fees for the</w:t>
            </w:r>
            <w:r>
              <w:rPr>
                <w:rFonts w:cs="宋体" w:ascii="inherit" w:hAnsi="inherit"/>
                <w:b/>
                <w:bCs/>
                <w:szCs w:val="21"/>
              </w:rPr>
              <w:t xml:space="preserve"> W2GIS</w:t>
            </w:r>
            <w:r>
              <w:rPr>
                <w:rFonts w:cs="Arial" w:ascii="inherit" w:hAnsi="inherit"/>
                <w:b/>
                <w:bCs/>
                <w:szCs w:val="21"/>
              </w:rPr>
              <w:t xml:space="preserve"> Symposi</w:t>
            </w:r>
            <w:bookmarkStart w:id="2" w:name="_GoBack"/>
            <w:bookmarkEnd w:id="2"/>
            <w:r>
              <w:rPr>
                <w:rFonts w:cs="Arial" w:ascii="inherit" w:hAnsi="inherit"/>
                <w:b/>
                <w:bCs/>
                <w:szCs w:val="21"/>
              </w:rPr>
              <w:t>um (after 15</w:t>
            </w:r>
            <w:r>
              <w:rPr>
                <w:rFonts w:cs="Arial" w:ascii="inherit" w:hAnsi="inherit"/>
                <w:b/>
                <w:bCs/>
                <w:szCs w:val="21"/>
                <w:vertAlign w:val="superscript"/>
              </w:rPr>
              <w:t>th</w:t>
            </w:r>
            <w:r>
              <w:rPr>
                <w:rFonts w:cs="Arial" w:ascii="inherit" w:hAnsi="inherit"/>
                <w:b/>
                <w:bCs/>
                <w:szCs w:val="21"/>
              </w:rPr>
              <w:t xml:space="preserve"> March 2017)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spacing w:lineRule="atLeast" w:line="336"/>
              <w:jc w:val="left"/>
              <w:rPr>
                <w:rFonts w:ascii="inherit" w:hAnsi="inherit" w:cs="Arial"/>
                <w:szCs w:val="21"/>
              </w:rPr>
            </w:pPr>
            <w:r>
              <w:rPr>
                <w:rFonts w:cs="Arial" w:ascii="inherit" w:hAnsi="inherit"/>
                <w:szCs w:val="21"/>
              </w:rPr>
              <w:t xml:space="preserve">– </w:t>
            </w:r>
            <w:r>
              <w:rPr>
                <w:rFonts w:cs="Arial" w:ascii="inherit" w:hAnsi="inherit"/>
                <w:szCs w:val="21"/>
              </w:rPr>
              <w:t>Student registration(*)</w:t>
            </w:r>
          </w:p>
        </w:tc>
        <w:tc>
          <w:tcPr>
            <w:tcW w:w="6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spacing w:lineRule="atLeast" w:line="336"/>
              <w:jc w:val="center"/>
              <w:rPr>
                <w:rFonts w:ascii="inherit" w:hAnsi="inherit" w:cs="Arial"/>
                <w:szCs w:val="21"/>
              </w:rPr>
            </w:pPr>
            <w:r>
              <w:rPr>
                <w:rFonts w:cs="Arial" w:ascii="inherit" w:hAnsi="inherit"/>
                <w:szCs w:val="21"/>
              </w:rPr>
              <w:t>200€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spacing w:lineRule="atLeast" w:line="336"/>
              <w:jc w:val="left"/>
              <w:rPr>
                <w:rFonts w:ascii="inherit" w:hAnsi="inherit" w:cs="Arial"/>
                <w:szCs w:val="21"/>
              </w:rPr>
            </w:pPr>
            <w:r>
              <w:rPr>
                <w:rFonts w:cs="Arial" w:ascii="inherit" w:hAnsi="inherit"/>
                <w:szCs w:val="21"/>
              </w:rPr>
              <w:t xml:space="preserve">– </w:t>
            </w:r>
            <w:r>
              <w:rPr>
                <w:rFonts w:cs="Arial" w:ascii="inherit" w:hAnsi="inherit"/>
                <w:szCs w:val="21"/>
              </w:rPr>
              <w:t>Regular registration(*)</w:t>
            </w:r>
          </w:p>
        </w:tc>
        <w:tc>
          <w:tcPr>
            <w:tcW w:w="6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spacing w:lineRule="atLeast" w:line="336"/>
              <w:jc w:val="center"/>
              <w:rPr>
                <w:rFonts w:ascii="inherit" w:hAnsi="inherit" w:cs="Arial"/>
                <w:szCs w:val="21"/>
              </w:rPr>
            </w:pPr>
            <w:r>
              <w:rPr>
                <w:rFonts w:cs="Arial" w:ascii="inherit" w:hAnsi="inherit"/>
                <w:szCs w:val="21"/>
              </w:rPr>
              <w:t>300€</w:t>
            </w:r>
          </w:p>
        </w:tc>
      </w:tr>
    </w:tbl>
    <w:p>
      <w:pPr>
        <w:pStyle w:val="Normal"/>
        <w:widowControl/>
        <w:shd w:val="clear" w:color="auto" w:fill="FFFFFF"/>
        <w:tabs>
          <w:tab w:val="left" w:pos="284" w:leader="none"/>
        </w:tabs>
        <w:spacing w:lineRule="atLeast" w:line="336"/>
        <w:jc w:val="left"/>
        <w:textAlignment w:val="baseline"/>
        <w:rPr>
          <w:rFonts w:ascii="Arial" w:hAnsi="Arial" w:cs="Arial"/>
          <w:vanish/>
          <w:szCs w:val="21"/>
        </w:rPr>
      </w:pPr>
      <w:r>
        <w:rPr>
          <w:rFonts w:cs="Arial" w:ascii="Arial" w:hAnsi="Arial"/>
          <w:vanish/>
          <w:szCs w:val="21"/>
        </w:rPr>
      </w:r>
    </w:p>
    <w:tbl>
      <w:tblPr>
        <w:tblW w:w="9300" w:type="dxa"/>
        <w:jc w:val="left"/>
        <w:tblInd w:w="1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20" w:type="dxa"/>
          <w:left w:w="115" w:type="dxa"/>
          <w:bottom w:w="120" w:type="dxa"/>
          <w:right w:w="120" w:type="dxa"/>
        </w:tblCellMar>
        <w:tblLook w:val="04a0" w:noVBand="1" w:noHBand="0" w:lastColumn="0" w:firstColumn="1" w:lastRow="0" w:firstRow="1"/>
      </w:tblPr>
      <w:tblGrid>
        <w:gridCol w:w="7178"/>
        <w:gridCol w:w="2121"/>
      </w:tblGrid>
      <w:tr>
        <w:trPr/>
        <w:tc>
          <w:tcPr>
            <w:tcW w:w="9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jc w:val="left"/>
              <w:rPr>
                <w:rFonts w:ascii="inherit" w:hAnsi="inherit" w:cs="宋体"/>
                <w:b/>
                <w:b/>
                <w:bCs/>
                <w:szCs w:val="21"/>
              </w:rPr>
            </w:pPr>
            <w:r>
              <w:rPr>
                <w:rFonts w:cs="宋体" w:ascii="inherit" w:hAnsi="inherit"/>
                <w:b/>
                <w:bCs/>
                <w:szCs w:val="21"/>
              </w:rPr>
              <w:t>Dual registration fees for the W2GIS Symposium and IF&amp;GIS Symposium</w:t>
            </w:r>
          </w:p>
        </w:tc>
      </w:tr>
      <w:tr>
        <w:trPr/>
        <w:tc>
          <w:tcPr>
            <w:tcW w:w="7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jc w:val="left"/>
              <w:rPr>
                <w:rFonts w:ascii="inherit" w:hAnsi="inherit" w:cs="宋体"/>
                <w:szCs w:val="21"/>
              </w:rPr>
            </w:pPr>
            <w:r>
              <w:rPr>
                <w:rFonts w:cs="宋体" w:ascii="inherit" w:hAnsi="inherit"/>
                <w:szCs w:val="21"/>
              </w:rPr>
              <w:t xml:space="preserve">– </w:t>
            </w:r>
            <w:r>
              <w:rPr>
                <w:rFonts w:cs="宋体" w:ascii="inherit" w:hAnsi="inherit"/>
                <w:szCs w:val="21"/>
              </w:rPr>
              <w:t>Student registration(*)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jc w:val="center"/>
              <w:rPr>
                <w:rFonts w:ascii="inherit" w:hAnsi="inherit" w:cs="宋体"/>
                <w:szCs w:val="21"/>
              </w:rPr>
            </w:pPr>
            <w:r>
              <w:rPr>
                <w:rFonts w:cs="宋体" w:ascii="inherit" w:hAnsi="inherit"/>
                <w:szCs w:val="21"/>
              </w:rPr>
              <w:t>300€</w:t>
            </w:r>
          </w:p>
        </w:tc>
      </w:tr>
      <w:tr>
        <w:trPr/>
        <w:tc>
          <w:tcPr>
            <w:tcW w:w="7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jc w:val="left"/>
              <w:rPr>
                <w:rFonts w:ascii="inherit" w:hAnsi="inherit" w:cs="宋体"/>
                <w:szCs w:val="21"/>
              </w:rPr>
            </w:pPr>
            <w:r>
              <w:rPr>
                <w:rFonts w:cs="宋体" w:ascii="inherit" w:hAnsi="inherit"/>
                <w:szCs w:val="21"/>
              </w:rPr>
              <w:t xml:space="preserve">– </w:t>
            </w:r>
            <w:r>
              <w:rPr>
                <w:rFonts w:cs="宋体" w:ascii="inherit" w:hAnsi="inherit"/>
                <w:szCs w:val="21"/>
              </w:rPr>
              <w:t>Regular registration(*)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15" w:type="dxa"/>
            </w:tcMar>
            <w:vAlign w:val="bottom"/>
          </w:tcPr>
          <w:p>
            <w:pPr>
              <w:pStyle w:val="Normal"/>
              <w:widowControl/>
              <w:tabs>
                <w:tab w:val="left" w:pos="284" w:leader="none"/>
              </w:tabs>
              <w:jc w:val="center"/>
              <w:rPr>
                <w:rFonts w:ascii="inherit" w:hAnsi="inherit" w:cs="宋体"/>
                <w:szCs w:val="21"/>
              </w:rPr>
            </w:pPr>
            <w:r>
              <w:rPr>
                <w:rFonts w:cs="宋体" w:ascii="inherit" w:hAnsi="inherit"/>
                <w:szCs w:val="21"/>
              </w:rPr>
              <w:t>450€</w:t>
            </w:r>
          </w:p>
        </w:tc>
      </w:tr>
    </w:tbl>
    <w:p>
      <w:pPr>
        <w:pStyle w:val="NormalWeb"/>
        <w:shd w:val="clear" w:color="auto" w:fill="FFFFFF"/>
        <w:tabs>
          <w:tab w:val="left" w:pos="284" w:leader="none"/>
        </w:tabs>
        <w:spacing w:lineRule="atLeast" w:line="225" w:beforeAutospacing="0" w:before="0" w:afterAutospacing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Web"/>
        <w:shd w:val="clear" w:color="auto" w:fill="FFFFFF"/>
        <w:tabs>
          <w:tab w:val="left" w:pos="284" w:leader="none"/>
        </w:tabs>
        <w:spacing w:lineRule="atLeast" w:line="225" w:beforeAutospacing="0" w:before="0" w:afterAutospacing="0" w:after="0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* One regular registration can only cover one participant.</w:t>
        <w:br/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PAYMENT INFORMATION</w:t>
      </w:r>
    </w:p>
    <w:p>
      <w:pPr>
        <w:pStyle w:val="Normal"/>
        <w:tabs>
          <w:tab w:val="left" w:pos="284" w:leader="none"/>
        </w:tabs>
        <w:ind w:left="360" w:hanging="0"/>
        <w:rPr>
          <w:b/>
          <w:b/>
          <w:szCs w:val="21"/>
          <w:lang w:val="en-GB"/>
        </w:rPr>
      </w:pPr>
      <w:r>
        <w:rPr>
          <w:b/>
          <w:szCs w:val="21"/>
          <w:lang w:val="en-GB"/>
        </w:rPr>
        <w:t>Bank Transfer</w:t>
      </w:r>
    </w:p>
    <w:p>
      <w:pPr>
        <w:pStyle w:val="Normal"/>
        <w:tabs>
          <w:tab w:val="left" w:pos="28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4" w:leader="none"/>
        </w:tabs>
        <w:rPr/>
      </w:pPr>
      <w:r>
        <w:rPr>
          <w:rStyle w:val="Accentuationforte"/>
          <w:rFonts w:eastAsia="宋体" w:cs="Times New Roman"/>
          <w:color w:val="CC0000"/>
          <w:sz w:val="24"/>
          <w:szCs w:val="24"/>
        </w:rPr>
        <w:t>Beneficiary Name: International Maritime Lecturers Association Shanghai Center</w:t>
      </w:r>
    </w:p>
    <w:p>
      <w:pPr>
        <w:pStyle w:val="Normal"/>
        <w:tabs>
          <w:tab w:val="left" w:pos="284" w:leader="none"/>
        </w:tabs>
        <w:rPr>
          <w:sz w:val="24"/>
        </w:rPr>
      </w:pPr>
      <w:r>
        <w:rPr>
          <w:sz w:val="24"/>
        </w:rPr>
        <w:t>Address of Beneficiary (conference account or awardee): Room346, Administration Building, 1550 Haigang Avenue, Pudong, Shanghai 201306, China</w:t>
      </w:r>
    </w:p>
    <w:p>
      <w:pPr>
        <w:pStyle w:val="Normal"/>
        <w:tabs>
          <w:tab w:val="left" w:pos="284" w:leader="none"/>
        </w:tabs>
        <w:rPr>
          <w:sz w:val="24"/>
        </w:rPr>
      </w:pPr>
      <w:r>
        <w:rPr>
          <w:sz w:val="24"/>
        </w:rPr>
        <w:t>Account name: International Maritime Lecturers Association Shanghai Center</w:t>
      </w:r>
    </w:p>
    <w:p>
      <w:pPr>
        <w:pStyle w:val="Normal"/>
        <w:tabs>
          <w:tab w:val="left" w:pos="284" w:leader="none"/>
        </w:tabs>
        <w:rPr>
          <w:sz w:val="24"/>
        </w:rPr>
      </w:pPr>
      <w:r>
        <w:rPr>
          <w:sz w:val="24"/>
        </w:rPr>
        <w:t>Account number: 97020155260000712</w:t>
      </w:r>
    </w:p>
    <w:p>
      <w:pPr>
        <w:pStyle w:val="Normal"/>
        <w:tabs>
          <w:tab w:val="left" w:pos="284" w:leader="none"/>
        </w:tabs>
        <w:rPr>
          <w:sz w:val="24"/>
        </w:rPr>
      </w:pPr>
      <w:r>
        <w:rPr>
          <w:sz w:val="24"/>
        </w:rPr>
        <w:t>Name of bank: Shanghai Pudong Development Bank, Shanghai Branch</w:t>
      </w:r>
    </w:p>
    <w:p>
      <w:pPr>
        <w:pStyle w:val="Normal"/>
        <w:tabs>
          <w:tab w:val="left" w:pos="284" w:leader="none"/>
        </w:tabs>
        <w:rPr>
          <w:sz w:val="24"/>
          <w:lang w:eastAsia="en-US"/>
        </w:rPr>
      </w:pPr>
      <w:r>
        <w:rPr>
          <w:sz w:val="24"/>
        </w:rPr>
        <w:t>SWIFT-Code: SPDBCNSHXXX</w:t>
      </w:r>
    </w:p>
    <w:p>
      <w:pPr>
        <w:pStyle w:val="Normal"/>
        <w:tabs>
          <w:tab w:val="left" w:pos="284" w:leader="none"/>
        </w:tabs>
        <w:rPr>
          <w:b/>
          <w:b/>
          <w:szCs w:val="21"/>
          <w:lang w:val="en-GB"/>
        </w:rPr>
      </w:pPr>
      <w:r>
        <w:rPr>
          <w:b/>
          <w:szCs w:val="21"/>
          <w:lang w:val="en-GB"/>
        </w:rPr>
      </w:r>
    </w:p>
    <w:p>
      <w:pPr>
        <w:pStyle w:val="Normal"/>
        <w:tabs>
          <w:tab w:val="left" w:pos="284" w:leader="none"/>
        </w:tabs>
        <w:rPr>
          <w:b/>
          <w:b/>
          <w:szCs w:val="21"/>
          <w:lang w:val="en-GB"/>
        </w:rPr>
      </w:pPr>
      <w:r>
        <w:rPr>
          <w:b/>
          <w:szCs w:val="21"/>
          <w:lang w:val="en-GB"/>
        </w:rPr>
      </w:r>
    </w:p>
    <w:p>
      <w:pPr>
        <w:pStyle w:val="Normal"/>
        <w:tabs>
          <w:tab w:val="left" w:pos="284" w:leader="none"/>
        </w:tabs>
        <w:rPr>
          <w:b/>
          <w:b/>
          <w:szCs w:val="21"/>
          <w:lang w:val="en-GB"/>
        </w:rPr>
      </w:pPr>
      <w:r>
        <w:rPr>
          <w:b/>
          <w:szCs w:val="21"/>
          <w:lang w:val="en-GB"/>
        </w:rPr>
        <w:t>Please fill in the following form for us to confirm your payment</w:t>
      </w:r>
    </w:p>
    <w:tbl>
      <w:tblPr>
        <w:tblW w:w="751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83"/>
        <w:gridCol w:w="5032"/>
      </w:tblGrid>
      <w:tr>
        <w:trPr>
          <w:trHeight w:val="340" w:hRule="atLeast"/>
        </w:trPr>
        <w:tc>
          <w:tcPr>
            <w:tcW w:w="2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rPr>
                <w:b/>
                <w:b/>
                <w:szCs w:val="21"/>
                <w:lang w:val="en-GB"/>
              </w:rPr>
            </w:pPr>
            <w:r>
              <w:rPr>
                <w:b/>
                <w:szCs w:val="21"/>
                <w:lang w:val="en-GB"/>
              </w:rPr>
              <w:t>Remitter’s Account No.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rPr>
                <w:b/>
                <w:b/>
                <w:szCs w:val="21"/>
                <w:lang w:val="en-GB"/>
              </w:rPr>
            </w:pPr>
            <w:r>
              <w:rPr>
                <w:b/>
                <w:szCs w:val="21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2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rPr>
                <w:b/>
                <w:b/>
                <w:szCs w:val="21"/>
                <w:lang w:val="en-GB"/>
              </w:rPr>
            </w:pPr>
            <w:r>
              <w:rPr>
                <w:b/>
                <w:szCs w:val="21"/>
                <w:lang w:val="en-GB"/>
              </w:rPr>
              <w:t>Remitter’s Name: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rPr>
                <w:b/>
                <w:b/>
                <w:szCs w:val="21"/>
                <w:lang w:val="en-GB"/>
              </w:rPr>
            </w:pPr>
            <w:r>
              <w:rPr>
                <w:b/>
                <w:szCs w:val="21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2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rPr>
                <w:b/>
                <w:b/>
                <w:szCs w:val="21"/>
                <w:lang w:val="en-GB"/>
              </w:rPr>
            </w:pPr>
            <w:r>
              <w:rPr>
                <w:b/>
                <w:szCs w:val="21"/>
                <w:lang w:val="en-GB"/>
              </w:rPr>
              <w:t>Remit date: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rPr>
                <w:b/>
                <w:b/>
                <w:szCs w:val="21"/>
                <w:lang w:val="en-GB"/>
              </w:rPr>
            </w:pPr>
            <w:r>
              <w:rPr>
                <w:b/>
                <w:szCs w:val="21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2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rPr>
                <w:b/>
                <w:b/>
                <w:szCs w:val="21"/>
                <w:lang w:val="en-GB"/>
              </w:rPr>
            </w:pPr>
            <w:r>
              <w:rPr>
                <w:b/>
                <w:szCs w:val="21"/>
                <w:lang w:val="en-GB"/>
              </w:rPr>
              <w:t>Remit amount:</w:t>
            </w:r>
          </w:p>
        </w:tc>
        <w:tc>
          <w:tcPr>
            <w:tcW w:w="5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BodyText3"/>
              <w:tabs>
                <w:tab w:val="left" w:pos="284" w:leader="none"/>
              </w:tabs>
              <w:jc w:val="both"/>
              <w:rPr>
                <w:rFonts w:ascii="Times New Roman" w:hAnsi="Times New Roman" w:eastAsia="宋体" w:cs="Times New Roman"/>
                <w:b w:val="false"/>
                <w:b w:val="false"/>
                <w:sz w:val="21"/>
                <w:szCs w:val="21"/>
                <w:lang w:eastAsia="zh-CN"/>
              </w:rPr>
            </w:pPr>
            <w:r>
              <w:rPr>
                <w:rFonts w:eastAsia="宋体" w:cs="Times New Roman" w:ascii="Times New Roman" w:hAnsi="Times New Roman"/>
                <w:b w:val="false"/>
                <w:sz w:val="21"/>
                <w:szCs w:val="21"/>
                <w:lang w:eastAsia="zh-CN"/>
              </w:rPr>
            </w:r>
          </w:p>
        </w:tc>
      </w:tr>
    </w:tbl>
    <w:p>
      <w:pPr>
        <w:pStyle w:val="Normal"/>
        <w:tabs>
          <w:tab w:val="left" w:pos="284" w:leader="none"/>
        </w:tabs>
        <w:rPr>
          <w:b/>
          <w:b/>
          <w:szCs w:val="21"/>
          <w:lang w:val="en-GB"/>
        </w:rPr>
      </w:pPr>
      <w:r>
        <w:rPr>
          <w:b/>
          <w:szCs w:val="21"/>
          <w:lang w:val="en-GB"/>
        </w:rPr>
      </w:r>
    </w:p>
    <w:p>
      <w:pPr>
        <w:pStyle w:val="Normal"/>
        <w:tabs>
          <w:tab w:val="left" w:pos="284" w:leader="none"/>
        </w:tabs>
        <w:rPr/>
      </w:pPr>
      <w:r>
        <w:rPr>
          <w:b/>
          <w:szCs w:val="21"/>
          <w:lang w:val="en-GB"/>
        </w:rPr>
        <w:t xml:space="preserve">Please indicate paper ID as “listener” in the payment, and return the filled registration form and scanned payment proof to </w:t>
      </w:r>
      <w:hyperlink r:id="rId3">
        <w:r>
          <w:rPr>
            <w:rStyle w:val="LienInternet"/>
            <w:b/>
            <w:color w:val="00000A"/>
            <w:lang w:val="en-GB"/>
          </w:rPr>
          <w:t>ylchen@shmtu.edu.cn</w:t>
        </w:r>
      </w:hyperlink>
      <w:r>
        <w:rPr>
          <w:b/>
          <w:szCs w:val="21"/>
          <w:lang w:val="en-GB"/>
        </w:rPr>
        <w:t xml:space="preserve"> before </w:t>
      </w:r>
      <w:r>
        <w:rPr>
          <w:b/>
          <w:szCs w:val="21"/>
        </w:rPr>
        <w:t xml:space="preserve">April 1, 2017 </w:t>
      </w:r>
      <w:r>
        <w:rPr>
          <w:b/>
          <w:szCs w:val="21"/>
          <w:lang w:val="en-GB"/>
        </w:rPr>
        <w:t>by e-mail attachment.</w:t>
      </w:r>
    </w:p>
    <w:p>
      <w:pPr>
        <w:pStyle w:val="Normal"/>
        <w:tabs>
          <w:tab w:val="left" w:pos="284" w:leader="none"/>
        </w:tabs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284" w:top="906" w:footer="720" w:bottom="1134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宋体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heri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480" w:hanging="0"/>
      <w:rPr>
        <w:b/>
        <w:b/>
      </w:rPr>
    </w:pPr>
    <w:r>
      <w:rPr>
        <w:b/>
      </w:rPr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033567" fillcolor="#548dd4" stroked="f" style="position:absolute;margin-left:-50.2pt;margin-top:315.65pt;width:582.3pt;height:97pt;rotation:315;mso-position-horizontal:center;mso-position-vertical:center;mso-position-vertical-relative:margin" type="shapetype_136">
          <v:path textpathok="t"/>
          <v:textpath on="t" fitshape="t" string="registration" style="font-family:&quot;Calibri&quot;"/>
          <w10:wrap type="none"/>
          <v:fill o:detectmouseclick="t" type="solid" color2="#ab722b" opacity="0.5"/>
          <v:stroke color="#3465a4" joinstyle="round" endcap="flat"/>
        </v:shape>
      </w:pict>
    </w:r>
  </w:p>
  <w:p>
    <w:pPr>
      <w:pStyle w:val="Normal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 xml:space="preserve">Address: Shanghai Maritime University,1550 Haigang Ave,Shanghai, P.R.China, 201306 , </w:t>
    </w:r>
  </w:p>
  <w:p>
    <w:pPr>
      <w:pStyle w:val="Normal"/>
      <w:jc w:val="center"/>
      <w:rPr/>
    </w:pPr>
    <w:r>
      <w:rPr>
        <w:rFonts w:cs="Arial" w:ascii="Arial" w:hAnsi="Arial"/>
        <w:sz w:val="16"/>
        <w:szCs w:val="16"/>
      </w:rPr>
      <w:t xml:space="preserve">Email: </w:t>
    </w:r>
    <w:hyperlink r:id="rId1">
      <w:r>
        <w:rPr>
          <w:rStyle w:val="LienInternet"/>
          <w:rFonts w:cs="Arial" w:ascii="Arial" w:hAnsi="Arial"/>
          <w:sz w:val="16"/>
          <w:szCs w:val="16"/>
        </w:rPr>
        <w:t>ylchen@shmtu.edu.cn</w:t>
      </w:r>
    </w:hyperlink>
    <w:r>
      <w:rPr>
        <w:rFonts w:cs="Arial" w:ascii="Arial" w:hAnsi="Arial"/>
        <w:sz w:val="16"/>
        <w:szCs w:val="16"/>
      </w:rPr>
      <w:t>, Tel: +86 21 38282900 (Shanghai)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45a6"/>
    <w:pPr>
      <w:widowControl w:val="false"/>
      <w:bidi w:val="0"/>
      <w:jc w:val="both"/>
    </w:pPr>
    <w:rPr>
      <w:rFonts w:ascii="Times New Roman" w:hAnsi="Times New Roman" w:eastAsia="宋体" w:cs="Times New Roman" w:eastAsiaTheme="minorEastAsia"/>
      <w:color w:val="auto"/>
      <w:sz w:val="21"/>
      <w:szCs w:val="24"/>
      <w:lang w:val="en-US" w:eastAsia="zh-CN" w:bidi="ar-SA"/>
    </w:rPr>
  </w:style>
  <w:style w:type="paragraph" w:styleId="Titre3">
    <w:name w:val="Heading 3"/>
    <w:basedOn w:val="Normal"/>
    <w:link w:val="30"/>
    <w:uiPriority w:val="99"/>
    <w:qFormat/>
    <w:rsid w:val="00f645a6"/>
    <w:pPr>
      <w:widowControl/>
      <w:spacing w:beforeAutospacing="1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标题 3字符"/>
    <w:basedOn w:val="DefaultParagraphFont"/>
    <w:link w:val="3"/>
    <w:uiPriority w:val="99"/>
    <w:qFormat/>
    <w:rsid w:val="00f645a6"/>
    <w:rPr>
      <w:rFonts w:ascii="宋体" w:hAnsi="宋体" w:eastAsia="宋体" w:cs="宋体"/>
      <w:b/>
      <w:bCs/>
      <w:sz w:val="27"/>
      <w:szCs w:val="27"/>
    </w:rPr>
  </w:style>
  <w:style w:type="character" w:styleId="Style13" w:customStyle="1">
    <w:name w:val="页眉字符"/>
    <w:basedOn w:val="DefaultParagraphFont"/>
    <w:link w:val="a3"/>
    <w:qFormat/>
    <w:rsid w:val="00f645a6"/>
    <w:rPr>
      <w:rFonts w:ascii="Times New Roman" w:hAnsi="Times New Roman" w:eastAsia="宋体" w:cs="Times New Roman"/>
      <w:sz w:val="18"/>
      <w:szCs w:val="18"/>
    </w:rPr>
  </w:style>
  <w:style w:type="character" w:styleId="Style14" w:customStyle="1">
    <w:name w:val="页脚字符"/>
    <w:basedOn w:val="DefaultParagraphFont"/>
    <w:link w:val="a5"/>
    <w:qFormat/>
    <w:rsid w:val="00f645a6"/>
    <w:rPr>
      <w:rFonts w:ascii="Times New Roman" w:hAnsi="Times New Roman" w:eastAsia="宋体" w:cs="Times New Roman"/>
      <w:sz w:val="18"/>
      <w:szCs w:val="18"/>
    </w:rPr>
  </w:style>
  <w:style w:type="character" w:styleId="Pagenumber">
    <w:name w:val="page number"/>
    <w:basedOn w:val="DefaultParagraphFont"/>
    <w:qFormat/>
    <w:rsid w:val="00f645a6"/>
    <w:rPr/>
  </w:style>
  <w:style w:type="character" w:styleId="LienInternet">
    <w:name w:val="Lien Internet"/>
    <w:rsid w:val="00f645a6"/>
    <w:rPr>
      <w:strike w:val="false"/>
      <w:dstrike w:val="false"/>
      <w:color w:val="0068CF"/>
      <w:u w:val="none"/>
    </w:rPr>
  </w:style>
  <w:style w:type="character" w:styleId="31" w:customStyle="1">
    <w:name w:val="正文文本 3字符"/>
    <w:basedOn w:val="DefaultParagraphFont"/>
    <w:link w:val="31"/>
    <w:qFormat/>
    <w:rsid w:val="00f645a6"/>
    <w:rPr>
      <w:rFonts w:ascii="Arial" w:hAnsi="Arial" w:eastAsia="PMingLiU" w:cs="Arial"/>
      <w:b/>
      <w:bCs/>
      <w:sz w:val="24"/>
      <w:szCs w:val="24"/>
      <w:lang w:val="en-GB" w:eastAsia="es-ES"/>
    </w:rPr>
  </w:style>
  <w:style w:type="character" w:styleId="Style15" w:customStyle="1">
    <w:name w:val="批注框文本字符"/>
    <w:basedOn w:val="DefaultParagraphFont"/>
    <w:link w:val="aa"/>
    <w:uiPriority w:val="99"/>
    <w:semiHidden/>
    <w:qFormat/>
    <w:rsid w:val="00f645a6"/>
    <w:rPr>
      <w:rFonts w:ascii="Times New Roman" w:hAnsi="Times New Roman" w:eastAsia="宋体" w:cs="Times New Roman"/>
      <w:sz w:val="18"/>
      <w:szCs w:val="18"/>
    </w:rPr>
  </w:style>
  <w:style w:type="character" w:styleId="Accentuationforte">
    <w:name w:val="Accentuation forte"/>
    <w:qFormat/>
    <w:rPr>
      <w:b/>
      <w:bCs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Entte">
    <w:name w:val="Header"/>
    <w:basedOn w:val="Normal"/>
    <w:link w:val="a4"/>
    <w:unhideWhenUsed/>
    <w:rsid w:val="00f645a6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Pieddepage">
    <w:name w:val="Footer"/>
    <w:basedOn w:val="Normal"/>
    <w:link w:val="a6"/>
    <w:unhideWhenUsed/>
    <w:rsid w:val="00f645a6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rsid w:val="00f645a6"/>
    <w:pPr>
      <w:widowControl/>
      <w:spacing w:beforeAutospacing="1" w:afterAutospacing="1"/>
      <w:jc w:val="left"/>
    </w:pPr>
    <w:rPr>
      <w:rFonts w:ascii="宋体" w:hAnsi="宋体" w:cs="宋体"/>
      <w:sz w:val="24"/>
    </w:rPr>
  </w:style>
  <w:style w:type="paragraph" w:styleId="BodyText3">
    <w:name w:val="Body Text 3"/>
    <w:basedOn w:val="Normal"/>
    <w:link w:val="32"/>
    <w:qFormat/>
    <w:rsid w:val="00f645a6"/>
    <w:pPr>
      <w:widowControl/>
      <w:jc w:val="left"/>
    </w:pPr>
    <w:rPr>
      <w:rFonts w:ascii="Arial" w:hAnsi="Arial" w:eastAsia="PMingLiU" w:cs="Arial"/>
      <w:b/>
      <w:bCs/>
      <w:sz w:val="24"/>
      <w:lang w:val="en-GB" w:eastAsia="es-E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f645a6"/>
    <w:pPr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e6c8a"/>
    <w:pPr>
      <w:ind w:firstLine="4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2gis2017.sciencesconf.org/" TargetMode="External"/><Relationship Id="rId3" Type="http://schemas.openxmlformats.org/officeDocument/2006/relationships/hyperlink" Target="mailto:ylchen@shmtu.edu.cn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ylchen@shmtu.edu.cn" TargetMode="Externa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2</Pages>
  <Words>256</Words>
  <Characters>1691</Characters>
  <CharactersWithSpaces>1917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2017-03-03T04:33:00Z</dcterms:created>
  <dc:creator>dngs</dc:creator>
  <dc:description/>
  <dc:language>fr-FR</dc:language>
  <cp:lastModifiedBy>David Brosset</cp:lastModifiedBy>
  <dcterms:modified xsi:type="dcterms:W3CDTF">2017-03-08T08:25:24Z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